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14A" w:rsidRPr="00B2314A" w:rsidRDefault="00B2314A">
      <w:pPr>
        <w:rPr>
          <w:b/>
          <w:sz w:val="28"/>
          <w:szCs w:val="28"/>
        </w:rPr>
      </w:pPr>
      <w:r w:rsidRPr="00B2314A">
        <w:rPr>
          <w:b/>
          <w:sz w:val="28"/>
          <w:szCs w:val="28"/>
        </w:rPr>
        <w:t>Sicurezza, Trasparenza, prevenzione.</w:t>
      </w:r>
    </w:p>
    <w:p w:rsidR="00DD1A67" w:rsidRPr="00B2314A" w:rsidRDefault="00905593">
      <w:pPr>
        <w:rPr>
          <w:sz w:val="28"/>
          <w:szCs w:val="28"/>
        </w:rPr>
      </w:pPr>
      <w:r w:rsidRPr="00B2314A">
        <w:rPr>
          <w:sz w:val="28"/>
          <w:szCs w:val="28"/>
        </w:rPr>
        <w:t xml:space="preserve">Da diversi giorni sta piovendo, il fiume si mantiene </w:t>
      </w:r>
      <w:r w:rsidR="00275040">
        <w:rPr>
          <w:sz w:val="28"/>
          <w:szCs w:val="28"/>
        </w:rPr>
        <w:t>“</w:t>
      </w:r>
      <w:r w:rsidRPr="00B2314A">
        <w:rPr>
          <w:sz w:val="28"/>
          <w:szCs w:val="28"/>
        </w:rPr>
        <w:t xml:space="preserve">paradossalmente  e pericolosamente” basso. </w:t>
      </w:r>
      <w:r w:rsidR="00275040">
        <w:rPr>
          <w:sz w:val="28"/>
          <w:szCs w:val="28"/>
        </w:rPr>
        <w:t>Riteniamo quindi</w:t>
      </w:r>
      <w:r w:rsidRPr="00B2314A">
        <w:rPr>
          <w:sz w:val="28"/>
          <w:szCs w:val="28"/>
        </w:rPr>
        <w:t>, fino a prova contraria</w:t>
      </w:r>
      <w:r w:rsidR="00275040">
        <w:rPr>
          <w:sz w:val="28"/>
          <w:szCs w:val="28"/>
        </w:rPr>
        <w:t>,</w:t>
      </w:r>
      <w:r w:rsidRPr="00B2314A">
        <w:rPr>
          <w:sz w:val="28"/>
          <w:szCs w:val="28"/>
        </w:rPr>
        <w:t xml:space="preserve"> che le dighe si stiano </w:t>
      </w:r>
      <w:proofErr w:type="spellStart"/>
      <w:r w:rsidRPr="00B2314A">
        <w:rPr>
          <w:sz w:val="28"/>
          <w:szCs w:val="28"/>
        </w:rPr>
        <w:t>riempendo</w:t>
      </w:r>
      <w:proofErr w:type="spellEnd"/>
      <w:r w:rsidRPr="00B2314A">
        <w:rPr>
          <w:sz w:val="28"/>
          <w:szCs w:val="28"/>
        </w:rPr>
        <w:t xml:space="preserve">. La gestione delle dighe che viene  da lontano, con nessun legame con il territorio, non aspetterà mica di svuotarle quando sono piene creando così un’altra ondata di piena </w:t>
      </w:r>
      <w:r w:rsidR="00275040">
        <w:rPr>
          <w:sz w:val="28"/>
          <w:szCs w:val="28"/>
        </w:rPr>
        <w:t>catastrofica</w:t>
      </w:r>
      <w:r w:rsidRPr="00B2314A">
        <w:rPr>
          <w:sz w:val="28"/>
          <w:szCs w:val="28"/>
        </w:rPr>
        <w:t xml:space="preserve">?  Non sarebbe opportuno procedere a far defluire un maggior quantitativo delle acque dalle dighe nel fiume  avendo  l’accortezza di tenerle sotto il livello golenale e quindi evitare ondate di piena </w:t>
      </w:r>
      <w:r w:rsidR="00275040">
        <w:rPr>
          <w:sz w:val="28"/>
          <w:szCs w:val="28"/>
        </w:rPr>
        <w:t>ingestibili</w:t>
      </w:r>
      <w:r w:rsidRPr="00B2314A">
        <w:rPr>
          <w:sz w:val="28"/>
          <w:szCs w:val="28"/>
        </w:rPr>
        <w:t>? Ciò anche in considerazione della tenuta degli argini che le istituzioni</w:t>
      </w:r>
      <w:r w:rsidR="004669F6" w:rsidRPr="00B2314A">
        <w:rPr>
          <w:sz w:val="28"/>
          <w:szCs w:val="28"/>
        </w:rPr>
        <w:t xml:space="preserve"> dichiarano compromessa e capaci</w:t>
      </w:r>
      <w:r w:rsidRPr="00B2314A">
        <w:rPr>
          <w:sz w:val="28"/>
          <w:szCs w:val="28"/>
        </w:rPr>
        <w:t>, al momento, di resistere solo alla metà delle quantità di piena ordinariamente sopportata?</w:t>
      </w:r>
    </w:p>
    <w:p w:rsidR="004669F6" w:rsidRPr="00B2314A" w:rsidRDefault="004669F6">
      <w:pPr>
        <w:rPr>
          <w:sz w:val="28"/>
          <w:szCs w:val="28"/>
        </w:rPr>
      </w:pPr>
      <w:r w:rsidRPr="00B2314A">
        <w:rPr>
          <w:sz w:val="28"/>
          <w:szCs w:val="28"/>
        </w:rPr>
        <w:t xml:space="preserve">Il Comitato </w:t>
      </w:r>
      <w:proofErr w:type="spellStart"/>
      <w:r w:rsidRPr="00B2314A">
        <w:rPr>
          <w:sz w:val="28"/>
          <w:szCs w:val="28"/>
        </w:rPr>
        <w:t>Oltreserchio</w:t>
      </w:r>
      <w:proofErr w:type="spellEnd"/>
      <w:r w:rsidRPr="00B2314A">
        <w:rPr>
          <w:sz w:val="28"/>
          <w:szCs w:val="28"/>
        </w:rPr>
        <w:t xml:space="preserve"> e Colline Lucchesi sottolinea con forza che l’aspetto del rimborso dei danni va affrontato contestualmente alla messa in sicurezza del territorio, in ta</w:t>
      </w:r>
      <w:r w:rsidR="00275040">
        <w:rPr>
          <w:sz w:val="28"/>
          <w:szCs w:val="28"/>
        </w:rPr>
        <w:t>l senso ci</w:t>
      </w:r>
      <w:r w:rsidRPr="00B2314A">
        <w:rPr>
          <w:sz w:val="28"/>
          <w:szCs w:val="28"/>
        </w:rPr>
        <w:t xml:space="preserve"> aspettiamo che Comuni, Provincie, Regione, Stato, si siedano intorno ad un tavolo e redigano un programma di interventi da subito finanziato, al fine di impedire il ripetersi degli </w:t>
      </w:r>
      <w:r w:rsidR="00275040">
        <w:rPr>
          <w:sz w:val="28"/>
          <w:szCs w:val="28"/>
        </w:rPr>
        <w:t>eventi disastrosi verificatosi, i</w:t>
      </w:r>
      <w:r w:rsidRPr="00B2314A">
        <w:rPr>
          <w:sz w:val="28"/>
          <w:szCs w:val="28"/>
        </w:rPr>
        <w:t xml:space="preserve">n </w:t>
      </w:r>
      <w:proofErr w:type="spellStart"/>
      <w:r w:rsidRPr="00B2314A">
        <w:rPr>
          <w:sz w:val="28"/>
          <w:szCs w:val="28"/>
        </w:rPr>
        <w:t>lucchesia</w:t>
      </w:r>
      <w:proofErr w:type="spellEnd"/>
      <w:r w:rsidRPr="00B2314A">
        <w:rPr>
          <w:sz w:val="28"/>
          <w:szCs w:val="28"/>
        </w:rPr>
        <w:t xml:space="preserve"> e nel pisano.</w:t>
      </w:r>
    </w:p>
    <w:p w:rsidR="004669F6" w:rsidRPr="00B2314A" w:rsidRDefault="004669F6">
      <w:pPr>
        <w:rPr>
          <w:sz w:val="28"/>
          <w:szCs w:val="28"/>
        </w:rPr>
      </w:pPr>
      <w:r w:rsidRPr="00B2314A">
        <w:rPr>
          <w:sz w:val="28"/>
          <w:szCs w:val="28"/>
        </w:rPr>
        <w:t>Il Comitato chiede inoltre trasparenza riguardo alle competenze dei vari enti sui torrenti, sul fiume, sulle dighe, insomma su tutto il sistema idraulico del territorio, a partire dalle sorgenti sino al mare. In tal senso occorre che sia reso pubblico chi è tenuto a fare e che cosa è tenuto a fare in relazione al sistema idraulico.</w:t>
      </w:r>
    </w:p>
    <w:p w:rsidR="006529E8" w:rsidRDefault="004669F6" w:rsidP="006529E8">
      <w:pPr>
        <w:pStyle w:val="NormaleWeb"/>
        <w:rPr>
          <w:sz w:val="28"/>
          <w:szCs w:val="28"/>
        </w:rPr>
      </w:pPr>
      <w:r w:rsidRPr="00B2314A">
        <w:rPr>
          <w:sz w:val="28"/>
          <w:szCs w:val="28"/>
        </w:rPr>
        <w:t>Occorre inoltre che sia data priorità ad investimenti per la messa in sicurezza del territorio</w:t>
      </w:r>
      <w:r w:rsidR="006529E8">
        <w:rPr>
          <w:sz w:val="28"/>
          <w:szCs w:val="28"/>
        </w:rPr>
        <w:t xml:space="preserve">, </w:t>
      </w:r>
    </w:p>
    <w:p w:rsidR="006529E8" w:rsidRDefault="006529E8" w:rsidP="006529E8">
      <w:pPr>
        <w:pStyle w:val="NormaleWeb"/>
      </w:pPr>
      <w:r>
        <w:rPr>
          <w:sz w:val="28"/>
          <w:szCs w:val="28"/>
        </w:rPr>
        <w:t xml:space="preserve">( dalla Provincia di Pisa si </w:t>
      </w:r>
      <w:r>
        <w:t xml:space="preserve"> </w:t>
      </w:r>
      <w:r w:rsidRPr="006529E8">
        <w:rPr>
          <w:sz w:val="28"/>
          <w:szCs w:val="28"/>
        </w:rPr>
        <w:t xml:space="preserve"> afferma che: "Il piano dell'autorità di bacino del </w:t>
      </w:r>
      <w:proofErr w:type="spellStart"/>
      <w:r w:rsidRPr="006529E8">
        <w:rPr>
          <w:sz w:val="28"/>
          <w:szCs w:val="28"/>
        </w:rPr>
        <w:t>Serchio</w:t>
      </w:r>
      <w:proofErr w:type="spellEnd"/>
      <w:r w:rsidRPr="006529E8">
        <w:rPr>
          <w:sz w:val="28"/>
          <w:szCs w:val="28"/>
        </w:rPr>
        <w:t xml:space="preserve">, che prevede tra l'altro il rafforzamento degli argini del fiume, è pronto da 4 anni ma il governo non lo ha mai </w:t>
      </w:r>
      <w:proofErr w:type="spellStart"/>
      <w:r w:rsidRPr="006529E8">
        <w:rPr>
          <w:sz w:val="28"/>
          <w:szCs w:val="28"/>
        </w:rPr>
        <w:t>finanziato…</w:t>
      </w:r>
      <w:proofErr w:type="spellEnd"/>
      <w:r w:rsidRPr="006529E8">
        <w:rPr>
          <w:sz w:val="28"/>
          <w:szCs w:val="28"/>
        </w:rPr>
        <w:t>.  abbiamo pronti da tempo i progetti di rafforzamento degli argini  ma da quattro anni non è stato dato un euro per il piano dell'autorità di bacino e noi facciamo quello che possiamo e cioè l'ordinaria manutenzione delle zone golenali e degli argini".)</w:t>
      </w:r>
    </w:p>
    <w:p w:rsidR="004669F6" w:rsidRPr="00B2314A" w:rsidRDefault="004669F6">
      <w:pPr>
        <w:rPr>
          <w:sz w:val="28"/>
          <w:szCs w:val="28"/>
        </w:rPr>
      </w:pPr>
      <w:r w:rsidRPr="00B2314A">
        <w:rPr>
          <w:sz w:val="28"/>
          <w:szCs w:val="28"/>
        </w:rPr>
        <w:t xml:space="preserve">evitando che le risorse siano impiegate in settori non prioritari e quindi ponendo le premesse </w:t>
      </w:r>
      <w:proofErr w:type="spellStart"/>
      <w:r w:rsidRPr="00B2314A">
        <w:rPr>
          <w:sz w:val="28"/>
          <w:szCs w:val="28"/>
        </w:rPr>
        <w:t>affinchè</w:t>
      </w:r>
      <w:proofErr w:type="spellEnd"/>
      <w:r w:rsidRPr="00B2314A">
        <w:rPr>
          <w:sz w:val="28"/>
          <w:szCs w:val="28"/>
        </w:rPr>
        <w:t xml:space="preserve"> i disastri siano evitati e con essi </w:t>
      </w:r>
      <w:r w:rsidR="008943D4" w:rsidRPr="00B2314A">
        <w:rPr>
          <w:sz w:val="28"/>
          <w:szCs w:val="28"/>
        </w:rPr>
        <w:t xml:space="preserve">interventi </w:t>
      </w:r>
      <w:r w:rsidR="0057474E">
        <w:rPr>
          <w:sz w:val="28"/>
          <w:szCs w:val="28"/>
        </w:rPr>
        <w:t>on</w:t>
      </w:r>
      <w:r w:rsidR="008943D4" w:rsidRPr="00B2314A">
        <w:rPr>
          <w:sz w:val="28"/>
          <w:szCs w:val="28"/>
        </w:rPr>
        <w:t xml:space="preserve">erosissimi che non risolvano i problemi. Occorre che sia contrastato il business delle emergenze  a favore di una cultura della prevenzione che rispetta la persona e il territorio e produce anch’esso reddito, anche se su di esso è più difficile fare campagne </w:t>
      </w:r>
      <w:r w:rsidR="008943D4" w:rsidRPr="00B2314A">
        <w:rPr>
          <w:sz w:val="28"/>
          <w:szCs w:val="28"/>
        </w:rPr>
        <w:lastRenderedPageBreak/>
        <w:t>elettorali. Ma ciò è dovuto nei confronti dei cittadini che sono stufi di questo andazzo.</w:t>
      </w:r>
    </w:p>
    <w:p w:rsidR="008943D4" w:rsidRPr="00B2314A" w:rsidRDefault="008943D4">
      <w:pPr>
        <w:rPr>
          <w:sz w:val="28"/>
          <w:szCs w:val="28"/>
        </w:rPr>
      </w:pPr>
      <w:r w:rsidRPr="00B2314A">
        <w:rPr>
          <w:sz w:val="28"/>
          <w:szCs w:val="28"/>
        </w:rPr>
        <w:t xml:space="preserve">OCL. </w:t>
      </w:r>
      <w:proofErr w:type="spellStart"/>
      <w:r w:rsidRPr="00B2314A">
        <w:rPr>
          <w:sz w:val="28"/>
          <w:szCs w:val="28"/>
        </w:rPr>
        <w:t>Oltreserchio</w:t>
      </w:r>
      <w:proofErr w:type="spellEnd"/>
      <w:r w:rsidRPr="00B2314A">
        <w:rPr>
          <w:sz w:val="28"/>
          <w:szCs w:val="28"/>
        </w:rPr>
        <w:t xml:space="preserve"> e Colline Lucchesi</w:t>
      </w:r>
    </w:p>
    <w:sectPr w:rsidR="008943D4" w:rsidRPr="00B2314A" w:rsidSect="00DD1A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compat/>
  <w:rsids>
    <w:rsidRoot w:val="00905593"/>
    <w:rsid w:val="00275040"/>
    <w:rsid w:val="004669F6"/>
    <w:rsid w:val="0057474E"/>
    <w:rsid w:val="005A23D1"/>
    <w:rsid w:val="006529E8"/>
    <w:rsid w:val="008943D4"/>
    <w:rsid w:val="00905593"/>
    <w:rsid w:val="00B2314A"/>
    <w:rsid w:val="00DD1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D1A6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652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5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</dc:creator>
  <cp:keywords/>
  <dc:description/>
  <cp:lastModifiedBy>mio</cp:lastModifiedBy>
  <cp:revision>6</cp:revision>
  <dcterms:created xsi:type="dcterms:W3CDTF">2010-01-09T09:52:00Z</dcterms:created>
  <dcterms:modified xsi:type="dcterms:W3CDTF">2010-01-09T11:27:00Z</dcterms:modified>
</cp:coreProperties>
</file>